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0B127B">
        <w:rPr>
          <w:rFonts w:ascii="Arial" w:eastAsia="標楷體" w:hAnsi="Arial" w:hint="eastAsia"/>
          <w:b/>
          <w:sz w:val="28"/>
          <w:szCs w:val="28"/>
        </w:rPr>
        <w:t>14402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0B127B" w:rsidRPr="000B127B">
        <w:rPr>
          <w:rFonts w:ascii="Arial" w:eastAsia="標楷體" w:hAnsi="Arial" w:hint="eastAsia"/>
          <w:b/>
          <w:sz w:val="28"/>
          <w:szCs w:val="28"/>
        </w:rPr>
        <w:t>各類存款內容變更作業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:rsidTr="00AB70CE">
        <w:tc>
          <w:tcPr>
            <w:tcW w:w="1976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0B127B" w:rsidP="00AB70CE">
            <w:pPr>
              <w:rPr>
                <w:rFonts w:ascii="Arial" w:eastAsia="標楷體" w:hAnsi="Arial"/>
              </w:rPr>
            </w:pPr>
            <w:r w:rsidRPr="000B127B">
              <w:rPr>
                <w:rFonts w:ascii="Arial" w:eastAsia="標楷體" w:hAnsi="Arial"/>
              </w:rPr>
              <w:t>T239</w:t>
            </w:r>
          </w:p>
        </w:tc>
        <w:tc>
          <w:tcPr>
            <w:tcW w:w="6300" w:type="dxa"/>
          </w:tcPr>
          <w:p w:rsidR="00AB70CE" w:rsidRPr="00684B3A" w:rsidRDefault="000B127B" w:rsidP="00AB70CE">
            <w:pPr>
              <w:rPr>
                <w:rFonts w:ascii="Arial" w:eastAsia="標楷體" w:hAnsi="Arial"/>
              </w:rPr>
            </w:pPr>
            <w:r w:rsidRPr="000B127B">
              <w:rPr>
                <w:rFonts w:ascii="Arial" w:eastAsia="標楷體" w:hAnsi="Arial" w:hint="eastAsia"/>
              </w:rPr>
              <w:t>支存內容變更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0B127B" w:rsidP="00AB70CE">
            <w:pPr>
              <w:rPr>
                <w:rFonts w:ascii="Arial" w:eastAsia="標楷體" w:hAnsi="Arial"/>
              </w:rPr>
            </w:pPr>
            <w:r w:rsidRPr="000B127B">
              <w:rPr>
                <w:rFonts w:ascii="Arial" w:eastAsia="標楷體" w:hAnsi="Arial"/>
              </w:rPr>
              <w:t>T339</w:t>
            </w:r>
          </w:p>
        </w:tc>
        <w:tc>
          <w:tcPr>
            <w:tcW w:w="6300" w:type="dxa"/>
          </w:tcPr>
          <w:p w:rsidR="00AB70CE" w:rsidRPr="00684B3A" w:rsidRDefault="000B127B" w:rsidP="00AB70CE">
            <w:pPr>
              <w:rPr>
                <w:rFonts w:ascii="Arial" w:eastAsia="標楷體" w:hAnsi="Arial"/>
              </w:rPr>
            </w:pPr>
            <w:r w:rsidRPr="000B127B">
              <w:rPr>
                <w:rFonts w:ascii="Arial" w:eastAsia="標楷體" w:hAnsi="Arial" w:hint="eastAsia"/>
              </w:rPr>
              <w:t>存單內容變更</w:t>
            </w:r>
          </w:p>
        </w:tc>
      </w:tr>
      <w:tr w:rsidR="000B127B" w:rsidRPr="00684B3A" w:rsidTr="00AB70CE">
        <w:tc>
          <w:tcPr>
            <w:tcW w:w="1976" w:type="dxa"/>
          </w:tcPr>
          <w:p w:rsidR="000B127B" w:rsidRPr="00684B3A" w:rsidRDefault="000B127B" w:rsidP="00AB70CE">
            <w:pPr>
              <w:rPr>
                <w:rFonts w:ascii="Arial" w:eastAsia="標楷體" w:hAnsi="Arial"/>
              </w:rPr>
            </w:pPr>
            <w:r w:rsidRPr="000B127B">
              <w:rPr>
                <w:rFonts w:ascii="Arial" w:eastAsia="標楷體" w:hAnsi="Arial"/>
              </w:rPr>
              <w:t>T439</w:t>
            </w:r>
          </w:p>
        </w:tc>
        <w:tc>
          <w:tcPr>
            <w:tcW w:w="6300" w:type="dxa"/>
          </w:tcPr>
          <w:p w:rsidR="000B127B" w:rsidRPr="00684B3A" w:rsidRDefault="000B127B" w:rsidP="00AB70CE">
            <w:pPr>
              <w:rPr>
                <w:rFonts w:ascii="Arial" w:eastAsia="標楷體" w:hAnsi="Arial"/>
              </w:rPr>
            </w:pPr>
            <w:r w:rsidRPr="000B127B">
              <w:rPr>
                <w:rFonts w:ascii="Arial" w:eastAsia="標楷體" w:hAnsi="Arial" w:hint="eastAsia"/>
              </w:rPr>
              <w:t>綜存戶內容變更</w:t>
            </w:r>
          </w:p>
        </w:tc>
      </w:tr>
      <w:tr w:rsidR="000B127B" w:rsidRPr="00684B3A" w:rsidTr="00AB70CE">
        <w:tc>
          <w:tcPr>
            <w:tcW w:w="1976" w:type="dxa"/>
          </w:tcPr>
          <w:p w:rsidR="000B127B" w:rsidRPr="00684B3A" w:rsidRDefault="000B127B" w:rsidP="00AB70CE">
            <w:pPr>
              <w:rPr>
                <w:rFonts w:ascii="Arial" w:eastAsia="標楷體" w:hAnsi="Arial"/>
              </w:rPr>
            </w:pPr>
            <w:r w:rsidRPr="000B127B">
              <w:rPr>
                <w:rFonts w:ascii="Arial" w:eastAsia="標楷體" w:hAnsi="Arial"/>
              </w:rPr>
              <w:t>TA39</w:t>
            </w:r>
          </w:p>
        </w:tc>
        <w:tc>
          <w:tcPr>
            <w:tcW w:w="6300" w:type="dxa"/>
          </w:tcPr>
          <w:p w:rsidR="000B127B" w:rsidRPr="00684B3A" w:rsidRDefault="000B127B" w:rsidP="00AB70CE">
            <w:pPr>
              <w:rPr>
                <w:rFonts w:ascii="Arial" w:eastAsia="標楷體" w:hAnsi="Arial"/>
              </w:rPr>
            </w:pPr>
            <w:r w:rsidRPr="000B127B">
              <w:rPr>
                <w:rFonts w:ascii="Arial" w:eastAsia="標楷體" w:hAnsi="Arial" w:hint="eastAsia"/>
              </w:rPr>
              <w:t>外幣存款內容變更</w:t>
            </w:r>
          </w:p>
        </w:tc>
      </w:tr>
      <w:tr w:rsidR="000B127B" w:rsidRPr="00684B3A" w:rsidTr="00AB70CE">
        <w:tc>
          <w:tcPr>
            <w:tcW w:w="1976" w:type="dxa"/>
          </w:tcPr>
          <w:p w:rsidR="000B127B" w:rsidRPr="00684B3A" w:rsidRDefault="000B127B" w:rsidP="00AB70CE">
            <w:pPr>
              <w:rPr>
                <w:rFonts w:ascii="Arial" w:eastAsia="標楷體" w:hAnsi="Arial"/>
              </w:rPr>
            </w:pPr>
            <w:r w:rsidRPr="000B127B">
              <w:rPr>
                <w:rFonts w:ascii="Arial" w:eastAsia="標楷體" w:hAnsi="Arial"/>
              </w:rPr>
              <w:t>TC39</w:t>
            </w:r>
          </w:p>
        </w:tc>
        <w:tc>
          <w:tcPr>
            <w:tcW w:w="6300" w:type="dxa"/>
          </w:tcPr>
          <w:p w:rsidR="000B127B" w:rsidRPr="00684B3A" w:rsidRDefault="000B127B" w:rsidP="00AB70CE">
            <w:pPr>
              <w:rPr>
                <w:rFonts w:ascii="Arial" w:eastAsia="標楷體" w:hAnsi="Arial"/>
              </w:rPr>
            </w:pPr>
            <w:r w:rsidRPr="000B127B">
              <w:rPr>
                <w:rFonts w:ascii="Arial" w:eastAsia="標楷體" w:hAnsi="Arial" w:hint="eastAsia"/>
              </w:rPr>
              <w:t>外幣存單內容變更</w:t>
            </w:r>
          </w:p>
        </w:tc>
      </w:tr>
    </w:tbl>
    <w:p w:rsidR="007649EA" w:rsidRDefault="00AB70CE" w:rsidP="000B127B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0B127B" w:rsidRPr="000B127B">
        <w:rPr>
          <w:rFonts w:ascii="Arial" w:eastAsia="標楷體" w:hAnsi="Arial" w:hint="eastAsia"/>
        </w:rPr>
        <w:t>整合原交易如上。</w:t>
      </w:r>
    </w:p>
    <w:p w:rsidR="00FC1033" w:rsidRPr="000B127B" w:rsidRDefault="00FC1033" w:rsidP="000B127B">
      <w:pPr>
        <w:rPr>
          <w:rFonts w:ascii="Arial" w:eastAsia="標楷體" w:hAnsi="Arial" w:hint="eastAsia"/>
        </w:rPr>
      </w:pPr>
      <w:r w:rsidRPr="00684B3A">
        <w:rPr>
          <w:rFonts w:ascii="Arial" w:eastAsia="標楷體" w:hAnsi="Arial" w:hint="eastAsia"/>
        </w:rPr>
        <w:t>‧</w:t>
      </w:r>
      <w:r>
        <w:rPr>
          <w:rFonts w:ascii="Arial" w:eastAsia="標楷體" w:hAnsi="Arial" w:hint="eastAsia"/>
        </w:rPr>
        <w:t>本交易</w:t>
      </w:r>
      <w:r>
        <w:rPr>
          <w:rFonts w:ascii="Arial" w:eastAsia="標楷體" w:hAnsi="Arial" w:hint="eastAsia"/>
        </w:rPr>
        <w:t>用以執行臺幣帳戶、外幣帳戶、</w:t>
      </w:r>
      <w:r w:rsidRPr="007C38D2">
        <w:rPr>
          <w:rFonts w:ascii="Arial" w:eastAsia="標楷體" w:hAnsi="Arial" w:hint="eastAsia"/>
        </w:rPr>
        <w:t>支</w:t>
      </w:r>
      <w:r>
        <w:rPr>
          <w:rFonts w:ascii="Arial" w:eastAsia="標楷體" w:hAnsi="Arial" w:hint="eastAsia"/>
        </w:rPr>
        <w:t>票存款</w:t>
      </w:r>
      <w:r w:rsidRPr="007C38D2">
        <w:rPr>
          <w:rFonts w:ascii="Arial" w:eastAsia="標楷體" w:hAnsi="Arial" w:hint="eastAsia"/>
        </w:rPr>
        <w:t>、</w:t>
      </w:r>
      <w:r>
        <w:rPr>
          <w:rFonts w:ascii="Arial" w:eastAsia="標楷體" w:hAnsi="Arial" w:hint="eastAsia"/>
        </w:rPr>
        <w:t>定期存款</w:t>
      </w:r>
      <w:r w:rsidRPr="007C38D2">
        <w:rPr>
          <w:rFonts w:ascii="Arial" w:eastAsia="標楷體" w:hAnsi="Arial" w:hint="eastAsia"/>
        </w:rPr>
        <w:t>、</w:t>
      </w:r>
      <w:r>
        <w:rPr>
          <w:rFonts w:ascii="Arial" w:eastAsia="標楷體" w:hAnsi="Arial" w:hint="eastAsia"/>
        </w:rPr>
        <w:t>數位帳戶</w:t>
      </w:r>
      <w:r>
        <w:rPr>
          <w:rFonts w:ascii="Arial" w:eastAsia="標楷體" w:hAnsi="Arial" w:hint="eastAsia"/>
        </w:rPr>
        <w:t>等</w:t>
      </w:r>
      <w:r w:rsidRPr="007C38D2">
        <w:rPr>
          <w:rFonts w:ascii="Arial" w:eastAsia="標楷體" w:hAnsi="Arial" w:hint="eastAsia"/>
        </w:rPr>
        <w:t>各類存款內容變更作業</w:t>
      </w:r>
      <w:r>
        <w:rPr>
          <w:rFonts w:ascii="Arial" w:eastAsia="標楷體" w:hAnsi="Arial" w:hint="eastAsia"/>
        </w:rPr>
        <w:t>。</w:t>
      </w:r>
    </w:p>
    <w:p w:rsidR="00C16630" w:rsidRPr="00684B3A" w:rsidRDefault="00C16630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Default="000B127B" w:rsidP="002A6C1F">
      <w:pPr>
        <w:ind w:firstLineChars="200" w:firstLine="480"/>
        <w:rPr>
          <w:rFonts w:ascii="Arial" w:eastAsia="標楷體" w:hAnsi="Arial"/>
        </w:rPr>
      </w:pPr>
      <w:r w:rsidRPr="000B127B">
        <w:rPr>
          <w:rFonts w:ascii="Arial" w:eastAsia="標楷體" w:hAnsi="Arial" w:hint="eastAsia"/>
        </w:rPr>
        <w:t>約定事項申請→存戶約定→各類存款內容變更作業</w:t>
      </w:r>
    </w:p>
    <w:p w:rsidR="002A6C1F" w:rsidRPr="00684B3A" w:rsidRDefault="002A6C1F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7C38D2" w:rsidRDefault="00FC1033" w:rsidP="007C38D2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7C38D2" w:rsidRPr="007C38D2">
        <w:rPr>
          <w:rFonts w:ascii="Arial" w:eastAsia="標楷體" w:hAnsi="Arial" w:hint="eastAsia"/>
        </w:rPr>
        <w:t>輸入欲變更</w:t>
      </w:r>
      <w:r w:rsidR="005D3A8E">
        <w:rPr>
          <w:rFonts w:ascii="Arial" w:eastAsia="標楷體" w:hAnsi="Arial" w:hint="eastAsia"/>
        </w:rPr>
        <w:t>之「帳號」，系統自動發查</w:t>
      </w:r>
      <w:r w:rsidR="007C38D2" w:rsidRPr="007C38D2">
        <w:rPr>
          <w:rFonts w:ascii="Arial" w:eastAsia="標楷體" w:hAnsi="Arial" w:hint="eastAsia"/>
        </w:rPr>
        <w:t>戶名</w:t>
      </w:r>
      <w:r w:rsidR="00AB5E8D">
        <w:rPr>
          <w:rFonts w:ascii="Arial" w:eastAsia="標楷體" w:hAnsi="Arial" w:hint="eastAsia"/>
        </w:rPr>
        <w:t>及</w:t>
      </w:r>
      <w:r w:rsidR="007C38D2" w:rsidRPr="007C38D2">
        <w:rPr>
          <w:rFonts w:ascii="Arial" w:eastAsia="標楷體" w:hAnsi="Arial" w:hint="eastAsia"/>
        </w:rPr>
        <w:t>統</w:t>
      </w:r>
      <w:r w:rsidR="00AB5E8D">
        <w:rPr>
          <w:rFonts w:ascii="Arial" w:eastAsia="標楷體" w:hAnsi="Arial" w:hint="eastAsia"/>
        </w:rPr>
        <w:t>一</w:t>
      </w:r>
      <w:r w:rsidR="007C38D2" w:rsidRPr="007C38D2">
        <w:rPr>
          <w:rFonts w:ascii="Arial" w:eastAsia="標楷體" w:hAnsi="Arial" w:hint="eastAsia"/>
        </w:rPr>
        <w:t>編</w:t>
      </w:r>
      <w:r w:rsidR="00AB5E8D">
        <w:rPr>
          <w:rFonts w:ascii="Arial" w:eastAsia="標楷體" w:hAnsi="Arial" w:hint="eastAsia"/>
        </w:rPr>
        <w:t>號</w:t>
      </w:r>
      <w:r w:rsidR="007C38D2" w:rsidRPr="007C38D2">
        <w:rPr>
          <w:rFonts w:ascii="Arial" w:eastAsia="標楷體" w:hAnsi="Arial" w:hint="eastAsia"/>
        </w:rPr>
        <w:t>，</w:t>
      </w:r>
      <w:r w:rsidR="007C38D2" w:rsidRPr="005D3A8E">
        <w:rPr>
          <w:rFonts w:ascii="Arial" w:eastAsia="標楷體" w:hAnsi="Arial" w:hint="eastAsia"/>
        </w:rPr>
        <w:t>並</w:t>
      </w:r>
      <w:r w:rsidR="005D3A8E" w:rsidRPr="005D3A8E">
        <w:rPr>
          <w:rFonts w:ascii="Arial" w:eastAsia="標楷體" w:hAnsi="Arial" w:hint="eastAsia"/>
        </w:rPr>
        <w:t>連動</w:t>
      </w:r>
      <w:r w:rsidR="007C38D2" w:rsidRPr="005D3A8E">
        <w:rPr>
          <w:rFonts w:ascii="Arial" w:eastAsia="標楷體" w:hAnsi="Arial" w:hint="eastAsia"/>
        </w:rPr>
        <w:t>印鑑比對系統</w:t>
      </w:r>
      <w:r w:rsidR="007C38D2" w:rsidRPr="007C38D2">
        <w:rPr>
          <w:rFonts w:ascii="Arial" w:eastAsia="標楷體" w:hAnsi="Arial" w:hint="eastAsia"/>
        </w:rPr>
        <w:t>，</w:t>
      </w:r>
      <w:r w:rsidR="00AB5E8D">
        <w:rPr>
          <w:rFonts w:ascii="Arial" w:eastAsia="標楷體" w:hAnsi="Arial" w:hint="eastAsia"/>
        </w:rPr>
        <w:t>點</w:t>
      </w:r>
      <w:r w:rsidR="005D3A8E">
        <w:rPr>
          <w:rFonts w:ascii="Arial" w:eastAsia="標楷體" w:hAnsi="Arial" w:hint="eastAsia"/>
        </w:rPr>
        <w:t>擊</w:t>
      </w:r>
      <w:r w:rsidR="00AB5E8D">
        <w:rPr>
          <w:rFonts w:ascii="Arial" w:eastAsia="標楷體" w:hAnsi="Arial" w:hint="eastAsia"/>
        </w:rPr>
        <w:t>【下一步】</w:t>
      </w:r>
      <w:r w:rsidR="005D3A8E">
        <w:rPr>
          <w:rFonts w:ascii="Arial" w:eastAsia="標楷體" w:hAnsi="Arial" w:hint="eastAsia"/>
        </w:rPr>
        <w:t>按鈕，</w:t>
      </w:r>
      <w:r w:rsidR="007C38D2" w:rsidRPr="007C38D2">
        <w:rPr>
          <w:rFonts w:ascii="Arial" w:eastAsia="標楷體" w:hAnsi="Arial" w:hint="eastAsia"/>
        </w:rPr>
        <w:t>進入</w:t>
      </w:r>
      <w:r w:rsidR="00AB5E8D">
        <w:rPr>
          <w:rFonts w:ascii="Arial" w:eastAsia="標楷體" w:hAnsi="Arial" w:hint="eastAsia"/>
        </w:rPr>
        <w:t>交易</w:t>
      </w:r>
      <w:r w:rsidR="007C38D2" w:rsidRPr="007C38D2">
        <w:rPr>
          <w:rFonts w:ascii="Arial" w:eastAsia="標楷體" w:hAnsi="Arial" w:hint="eastAsia"/>
        </w:rPr>
        <w:t>畫面。</w:t>
      </w:r>
    </w:p>
    <w:p w:rsidR="00AB5E8D" w:rsidRDefault="00AB5E8D" w:rsidP="007C38D2">
      <w:pPr>
        <w:rPr>
          <w:rFonts w:ascii="Arial" w:eastAsia="標楷體" w:hAnsi="Arial"/>
        </w:rPr>
      </w:pPr>
      <w:r w:rsidRPr="00712F3B">
        <w:rPr>
          <w:rFonts w:ascii="微軟正黑體" w:eastAsia="微軟正黑體" w:hAnsi="微軟正黑體"/>
          <w:noProof/>
        </w:rPr>
        <w:drawing>
          <wp:inline distT="0" distB="0" distL="0" distR="0" wp14:anchorId="50B4EE06" wp14:editId="481C4634">
            <wp:extent cx="6120130" cy="331502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D2" w:rsidRDefault="007C38D2" w:rsidP="007C38D2">
      <w:pPr>
        <w:rPr>
          <w:rFonts w:ascii="Arial" w:eastAsia="標楷體" w:hAnsi="Arial"/>
        </w:rPr>
      </w:pPr>
    </w:p>
    <w:p w:rsidR="00AB70CE" w:rsidRPr="007C38D2" w:rsidRDefault="00702BF0" w:rsidP="007C38D2">
      <w:pPr>
        <w:rPr>
          <w:rFonts w:ascii="Arial" w:eastAsia="標楷體" w:hAnsi="Arial"/>
        </w:rPr>
      </w:pPr>
      <w:r>
        <w:rPr>
          <w:rFonts w:ascii="Arial" w:eastAsia="標楷體" w:hAnsi="Arial" w:hint="eastAsia"/>
          <w:b/>
        </w:rPr>
        <w:t>一、</w:t>
      </w:r>
      <w:r w:rsidRPr="005D3A8E">
        <w:rPr>
          <w:rFonts w:ascii="Arial" w:eastAsia="標楷體" w:hAnsi="Arial" w:hint="eastAsia"/>
          <w:b/>
        </w:rPr>
        <w:t>帳戶</w:t>
      </w:r>
      <w:r w:rsidR="00FF35BC" w:rsidRPr="005D3A8E">
        <w:rPr>
          <w:rFonts w:ascii="Arial" w:eastAsia="標楷體" w:hAnsi="Arial" w:hint="eastAsia"/>
          <w:b/>
        </w:rPr>
        <w:t>類別：</w:t>
      </w:r>
      <w:r w:rsidR="00D04151">
        <w:rPr>
          <w:rFonts w:ascii="Arial" w:eastAsia="標楷體" w:hAnsi="Arial" w:hint="eastAsia"/>
          <w:b/>
        </w:rPr>
        <w:t>臺</w:t>
      </w:r>
      <w:r w:rsidRPr="005D3A8E">
        <w:rPr>
          <w:rFonts w:ascii="Arial" w:eastAsia="標楷體" w:hAnsi="Arial" w:hint="eastAsia"/>
        </w:rPr>
        <w:t>幣</w:t>
      </w:r>
      <w:r>
        <w:rPr>
          <w:rFonts w:ascii="Arial" w:eastAsia="標楷體" w:hAnsi="Arial" w:hint="eastAsia"/>
          <w:b/>
        </w:rPr>
        <w:t>帳戶</w:t>
      </w:r>
    </w:p>
    <w:p w:rsidR="00FF35BC" w:rsidRPr="00702BF0" w:rsidRDefault="005D3A8E" w:rsidP="00702BF0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lastRenderedPageBreak/>
        <w:t xml:space="preserve">　　</w:t>
      </w:r>
      <w:r w:rsidR="00117CF2">
        <w:rPr>
          <w:rFonts w:ascii="Arial" w:eastAsia="標楷體" w:hAnsi="Arial" w:hint="eastAsia"/>
        </w:rPr>
        <w:t>變更</w:t>
      </w:r>
      <w:r w:rsidR="00702BF0" w:rsidRPr="00702BF0">
        <w:rPr>
          <w:rFonts w:ascii="Arial" w:eastAsia="標楷體" w:hAnsi="Arial" w:hint="eastAsia"/>
        </w:rPr>
        <w:t>欄位內容後</w:t>
      </w:r>
      <w:r w:rsidR="00117CF2">
        <w:rPr>
          <w:rFonts w:ascii="Arial" w:eastAsia="標楷體" w:hAnsi="Arial" w:hint="eastAsia"/>
        </w:rPr>
        <w:t>點選【</w:t>
      </w:r>
      <w:r w:rsidR="00702BF0" w:rsidRPr="00702BF0">
        <w:rPr>
          <w:rFonts w:ascii="Arial" w:eastAsia="標楷體" w:hAnsi="Arial" w:hint="eastAsia"/>
        </w:rPr>
        <w:t>執行</w:t>
      </w:r>
      <w:r w:rsidR="00117CF2">
        <w:rPr>
          <w:rFonts w:ascii="Arial" w:eastAsia="標楷體" w:hAnsi="Arial" w:hint="eastAsia"/>
        </w:rPr>
        <w:t>】</w:t>
      </w:r>
      <w:r>
        <w:rPr>
          <w:rFonts w:ascii="Arial" w:eastAsia="標楷體" w:hAnsi="Arial" w:hint="eastAsia"/>
        </w:rPr>
        <w:t>按鈕</w:t>
      </w:r>
      <w:r w:rsidR="00702BF0" w:rsidRPr="00702BF0"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經</w:t>
      </w:r>
      <w:r w:rsidR="00702BF0" w:rsidRPr="00702BF0">
        <w:rPr>
          <w:rFonts w:ascii="Arial" w:eastAsia="標楷體" w:hAnsi="Arial" w:hint="eastAsia"/>
        </w:rPr>
        <w:t>主管授權</w:t>
      </w:r>
      <w:r w:rsidR="00117CF2">
        <w:rPr>
          <w:rFonts w:ascii="Arial" w:eastAsia="標楷體" w:hAnsi="Arial" w:hint="eastAsia"/>
        </w:rPr>
        <w:t>後</w:t>
      </w:r>
      <w:r>
        <w:rPr>
          <w:rFonts w:ascii="Arial" w:eastAsia="標楷體" w:hAnsi="Arial" w:hint="eastAsia"/>
        </w:rPr>
        <w:t>，</w:t>
      </w:r>
      <w:r w:rsidR="00117CF2">
        <w:rPr>
          <w:rFonts w:ascii="Arial" w:eastAsia="標楷體" w:hAnsi="Arial" w:hint="eastAsia"/>
        </w:rPr>
        <w:t>列印短單即完成變更作業</w:t>
      </w:r>
      <w:r w:rsidR="00702BF0" w:rsidRPr="00702BF0">
        <w:rPr>
          <w:rFonts w:ascii="Arial" w:eastAsia="標楷體" w:hAnsi="Arial" w:hint="eastAsia"/>
        </w:rPr>
        <w:t>。</w:t>
      </w:r>
    </w:p>
    <w:p w:rsidR="002A6C1F" w:rsidRPr="00702BF0" w:rsidRDefault="00117CF2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7A1B6AB" wp14:editId="51E99723">
            <wp:extent cx="6120130" cy="3315022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CB2" w:rsidRDefault="00511CB2" w:rsidP="00AB70CE">
      <w:pPr>
        <w:rPr>
          <w:rFonts w:ascii="微軟正黑體" w:eastAsia="微軟正黑體" w:hAnsi="微軟正黑體"/>
          <w:noProof/>
        </w:rPr>
      </w:pPr>
      <w:r>
        <w:rPr>
          <w:noProof/>
        </w:rPr>
        <w:drawing>
          <wp:inline distT="0" distB="0" distL="0" distR="0" wp14:anchorId="428C6D6A" wp14:editId="204E629D">
            <wp:extent cx="6120130" cy="331502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F2" w:rsidRDefault="00117CF2" w:rsidP="00AB70CE">
      <w:pPr>
        <w:rPr>
          <w:rFonts w:ascii="Arial" w:eastAsia="標楷體" w:hAnsi="Arial"/>
        </w:rPr>
      </w:pPr>
      <w:r w:rsidRPr="00712F3B">
        <w:rPr>
          <w:rFonts w:ascii="微軟正黑體" w:eastAsia="微軟正黑體" w:hAnsi="微軟正黑體"/>
          <w:noProof/>
        </w:rPr>
        <w:lastRenderedPageBreak/>
        <w:drawing>
          <wp:inline distT="0" distB="0" distL="0" distR="0" wp14:anchorId="11EFF12D" wp14:editId="3D04177A">
            <wp:extent cx="6120130" cy="331502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D20" w:rsidRDefault="00F77D20" w:rsidP="00AB70CE">
      <w:pPr>
        <w:rPr>
          <w:rFonts w:ascii="Arial" w:eastAsia="標楷體" w:hAnsi="Arial"/>
        </w:rPr>
      </w:pPr>
    </w:p>
    <w:p w:rsidR="00CD532F" w:rsidRPr="00684B3A" w:rsidRDefault="00CD532F" w:rsidP="00AB70CE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二</w:t>
      </w:r>
      <w:r w:rsidRPr="002D3DA5">
        <w:rPr>
          <w:rFonts w:ascii="Arial" w:eastAsia="標楷體" w:hAnsi="Arial" w:hint="eastAsia"/>
          <w:b/>
        </w:rPr>
        <w:t>、</w:t>
      </w:r>
      <w:r w:rsidR="00511CB2" w:rsidRPr="002D3DA5">
        <w:rPr>
          <w:rFonts w:ascii="Arial" w:eastAsia="標楷體" w:hAnsi="Arial" w:hint="eastAsia"/>
          <w:b/>
        </w:rPr>
        <w:t>帳戶類別：</w:t>
      </w:r>
      <w:r w:rsidR="00511CB2">
        <w:rPr>
          <w:rFonts w:ascii="Arial" w:eastAsia="標楷體" w:hAnsi="Arial" w:hint="eastAsia"/>
          <w:b/>
        </w:rPr>
        <w:t>外幣帳戶</w:t>
      </w:r>
    </w:p>
    <w:p w:rsidR="00D739E2" w:rsidRDefault="00A07169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384BF3">
        <w:rPr>
          <w:rFonts w:ascii="Arial" w:eastAsia="標楷體" w:hAnsi="Arial" w:hint="eastAsia"/>
        </w:rPr>
        <w:t>變更</w:t>
      </w:r>
      <w:r w:rsidR="00384BF3" w:rsidRPr="00702BF0">
        <w:rPr>
          <w:rFonts w:ascii="Arial" w:eastAsia="標楷體" w:hAnsi="Arial" w:hint="eastAsia"/>
        </w:rPr>
        <w:t>欄位內容後</w:t>
      </w:r>
      <w:r w:rsidR="00384BF3">
        <w:rPr>
          <w:rFonts w:ascii="Arial" w:eastAsia="標楷體" w:hAnsi="Arial" w:hint="eastAsia"/>
        </w:rPr>
        <w:t>點選【</w:t>
      </w:r>
      <w:r w:rsidR="00384BF3" w:rsidRPr="00702BF0">
        <w:rPr>
          <w:rFonts w:ascii="Arial" w:eastAsia="標楷體" w:hAnsi="Arial" w:hint="eastAsia"/>
        </w:rPr>
        <w:t>執行</w:t>
      </w:r>
      <w:r w:rsidR="00384BF3">
        <w:rPr>
          <w:rFonts w:ascii="Arial" w:eastAsia="標楷體" w:hAnsi="Arial" w:hint="eastAsia"/>
        </w:rPr>
        <w:t>】按鈕</w:t>
      </w:r>
      <w:r w:rsidR="00384BF3" w:rsidRPr="00702BF0">
        <w:rPr>
          <w:rFonts w:ascii="Arial" w:eastAsia="標楷體" w:hAnsi="Arial" w:hint="eastAsia"/>
        </w:rPr>
        <w:t>，</w:t>
      </w:r>
      <w:r w:rsidR="00384BF3">
        <w:rPr>
          <w:rFonts w:ascii="Arial" w:eastAsia="標楷體" w:hAnsi="Arial" w:hint="eastAsia"/>
        </w:rPr>
        <w:t>經</w:t>
      </w:r>
      <w:r w:rsidR="00384BF3" w:rsidRPr="00702BF0">
        <w:rPr>
          <w:rFonts w:ascii="Arial" w:eastAsia="標楷體" w:hAnsi="Arial" w:hint="eastAsia"/>
        </w:rPr>
        <w:t>主管授權</w:t>
      </w:r>
      <w:r w:rsidR="00384BF3">
        <w:rPr>
          <w:rFonts w:ascii="Arial" w:eastAsia="標楷體" w:hAnsi="Arial" w:hint="eastAsia"/>
        </w:rPr>
        <w:t>後，列印短單即完成變更作業</w:t>
      </w:r>
      <w:r w:rsidR="00384BF3">
        <w:rPr>
          <w:rFonts w:ascii="Arial" w:eastAsia="標楷體" w:hAnsi="Arial" w:hint="eastAsia"/>
        </w:rPr>
        <w:t>；</w:t>
      </w:r>
      <w:r w:rsidR="00D739E2">
        <w:rPr>
          <w:rFonts w:ascii="Arial" w:eastAsia="標楷體" w:hAnsi="Arial" w:hint="eastAsia"/>
        </w:rPr>
        <w:t>若欲變更「優利產品名稱」、「截止日」、「薪資戶雇主統一編號」，請於「幣別」欄位點選欲變更內容的幣別，點擊</w:t>
      </w:r>
      <w:r w:rsidR="00384BF3">
        <w:rPr>
          <w:rFonts w:ascii="Arial" w:eastAsia="標楷體" w:hAnsi="Arial" w:hint="eastAsia"/>
        </w:rPr>
        <w:t>【放大鏡】</w:t>
      </w:r>
      <w:r w:rsidR="00384BF3" w:rsidRPr="00384BF3">
        <w:rPr>
          <w:rFonts w:ascii="Arial" w:eastAsia="標楷體" w:hAnsi="Arial" w:hint="eastAsia"/>
        </w:rPr>
        <w:t>按鈕</w:t>
      </w:r>
      <w:r w:rsidR="00D739E2">
        <w:rPr>
          <w:rFonts w:ascii="Arial" w:eastAsia="標楷體" w:hAnsi="Arial" w:hint="eastAsia"/>
        </w:rPr>
        <w:t>，</w:t>
      </w:r>
      <w:r w:rsidR="00384BF3">
        <w:rPr>
          <w:rFonts w:ascii="Arial" w:eastAsia="標楷體" w:hAnsi="Arial" w:hint="eastAsia"/>
        </w:rPr>
        <w:t>即</w:t>
      </w:r>
      <w:r w:rsidR="00D739E2">
        <w:rPr>
          <w:rFonts w:ascii="Arial" w:eastAsia="標楷體" w:hAnsi="Arial" w:hint="eastAsia"/>
        </w:rPr>
        <w:t>可進行</w:t>
      </w:r>
      <w:r w:rsidR="00D739E2" w:rsidRPr="007C38D2">
        <w:rPr>
          <w:rFonts w:ascii="Arial" w:eastAsia="標楷體" w:hAnsi="Arial" w:hint="eastAsia"/>
        </w:rPr>
        <w:t>變更作業</w:t>
      </w:r>
      <w:r w:rsidR="00D739E2" w:rsidRPr="00702BF0">
        <w:rPr>
          <w:rFonts w:ascii="Arial" w:eastAsia="標楷體" w:hAnsi="Arial" w:hint="eastAsia"/>
        </w:rPr>
        <w:t>。</w:t>
      </w:r>
    </w:p>
    <w:p w:rsidR="00511CB2" w:rsidRDefault="00D739E2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FC3F946" wp14:editId="5C3EDBED">
            <wp:extent cx="6120130" cy="331502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CB2" w:rsidRPr="00684B3A" w:rsidRDefault="00D739E2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3A528C7" wp14:editId="121A1C15">
            <wp:extent cx="6120130" cy="331502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169" w:rsidRPr="00684B3A" w:rsidRDefault="00A07169" w:rsidP="00AB70CE">
      <w:pPr>
        <w:rPr>
          <w:rFonts w:ascii="Arial" w:eastAsia="標楷體" w:hAnsi="Arial"/>
        </w:rPr>
      </w:pPr>
    </w:p>
    <w:p w:rsidR="00A07169" w:rsidRPr="00684B3A" w:rsidRDefault="00A07169" w:rsidP="00A07169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三</w:t>
      </w:r>
      <w:r w:rsidRPr="002D3DA5">
        <w:rPr>
          <w:rFonts w:ascii="Arial" w:eastAsia="標楷體" w:hAnsi="Arial" w:hint="eastAsia"/>
          <w:b/>
        </w:rPr>
        <w:t>、</w:t>
      </w:r>
      <w:r w:rsidR="00574EB8" w:rsidRPr="002D3DA5">
        <w:rPr>
          <w:rFonts w:ascii="Arial" w:eastAsia="標楷體" w:hAnsi="Arial" w:hint="eastAsia"/>
          <w:b/>
        </w:rPr>
        <w:t>帳戶類別</w:t>
      </w:r>
      <w:r w:rsidRPr="002D3DA5">
        <w:rPr>
          <w:rFonts w:ascii="Arial" w:eastAsia="標楷體" w:hAnsi="Arial" w:hint="eastAsia"/>
          <w:b/>
        </w:rPr>
        <w:t>：</w:t>
      </w:r>
      <w:r w:rsidR="00D739E2" w:rsidRPr="00D739E2">
        <w:rPr>
          <w:rFonts w:ascii="Arial" w:eastAsia="標楷體" w:hAnsi="Arial" w:hint="eastAsia"/>
          <w:b/>
        </w:rPr>
        <w:t>支票存款</w:t>
      </w:r>
    </w:p>
    <w:p w:rsidR="002D3DA5" w:rsidRPr="00D04151" w:rsidRDefault="00D04151" w:rsidP="00AB70CE">
      <w:pPr>
        <w:rPr>
          <w:rFonts w:ascii="Arial" w:eastAsia="標楷體" w:hAnsi="Arial" w:hint="eastAsia"/>
        </w:rPr>
      </w:pPr>
      <w:r w:rsidRPr="00684B3A">
        <w:rPr>
          <w:rFonts w:ascii="Arial" w:eastAsia="標楷體" w:hAnsi="Arial" w:hint="eastAsia"/>
        </w:rPr>
        <w:t xml:space="preserve">　　</w:t>
      </w:r>
      <w:r w:rsidR="002D3DA5">
        <w:rPr>
          <w:rFonts w:ascii="Arial" w:eastAsia="標楷體" w:hAnsi="Arial" w:hint="eastAsia"/>
        </w:rPr>
        <w:t>變更</w:t>
      </w:r>
      <w:r w:rsidR="002D3DA5" w:rsidRPr="00702BF0">
        <w:rPr>
          <w:rFonts w:ascii="Arial" w:eastAsia="標楷體" w:hAnsi="Arial" w:hint="eastAsia"/>
        </w:rPr>
        <w:t>欄位內容後</w:t>
      </w:r>
      <w:r w:rsidR="002D3DA5">
        <w:rPr>
          <w:rFonts w:ascii="Arial" w:eastAsia="標楷體" w:hAnsi="Arial" w:hint="eastAsia"/>
        </w:rPr>
        <w:t>點選【</w:t>
      </w:r>
      <w:r w:rsidR="002D3DA5" w:rsidRPr="00702BF0">
        <w:rPr>
          <w:rFonts w:ascii="Arial" w:eastAsia="標楷體" w:hAnsi="Arial" w:hint="eastAsia"/>
        </w:rPr>
        <w:t>執行</w:t>
      </w:r>
      <w:r w:rsidR="002D3DA5">
        <w:rPr>
          <w:rFonts w:ascii="Arial" w:eastAsia="標楷體" w:hAnsi="Arial" w:hint="eastAsia"/>
        </w:rPr>
        <w:t>】按鈕</w:t>
      </w:r>
      <w:r w:rsidR="002D3DA5" w:rsidRPr="00702BF0">
        <w:rPr>
          <w:rFonts w:ascii="Arial" w:eastAsia="標楷體" w:hAnsi="Arial" w:hint="eastAsia"/>
        </w:rPr>
        <w:t>，</w:t>
      </w:r>
      <w:r w:rsidR="002D3DA5">
        <w:rPr>
          <w:rFonts w:ascii="Arial" w:eastAsia="標楷體" w:hAnsi="Arial" w:hint="eastAsia"/>
        </w:rPr>
        <w:t>經</w:t>
      </w:r>
      <w:r w:rsidR="002D3DA5" w:rsidRPr="00702BF0">
        <w:rPr>
          <w:rFonts w:ascii="Arial" w:eastAsia="標楷體" w:hAnsi="Arial" w:hint="eastAsia"/>
        </w:rPr>
        <w:t>主管授權</w:t>
      </w:r>
      <w:r w:rsidR="002D3DA5">
        <w:rPr>
          <w:rFonts w:ascii="Arial" w:eastAsia="標楷體" w:hAnsi="Arial" w:hint="eastAsia"/>
        </w:rPr>
        <w:t>後，列印短單即完成變更作業</w:t>
      </w:r>
      <w:r w:rsidR="002D3DA5">
        <w:rPr>
          <w:rFonts w:ascii="Arial" w:eastAsia="標楷體" w:hAnsi="Arial" w:hint="eastAsia"/>
        </w:rPr>
        <w:t>。</w:t>
      </w:r>
    </w:p>
    <w:p w:rsidR="00A07169" w:rsidRPr="00D739E2" w:rsidRDefault="00D739E2" w:rsidP="00AB70CE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8AC153C" wp14:editId="2CB781B4">
            <wp:extent cx="6120130" cy="331502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9E2" w:rsidRPr="00D739E2" w:rsidRDefault="00D739E2" w:rsidP="00AB70CE">
      <w:pPr>
        <w:rPr>
          <w:rFonts w:ascii="標楷體" w:eastAsia="標楷體" w:hAnsi="標楷體"/>
          <w:szCs w:val="24"/>
        </w:rPr>
      </w:pPr>
    </w:p>
    <w:p w:rsidR="00D739E2" w:rsidRDefault="00D739E2" w:rsidP="00AB70CE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四</w:t>
      </w:r>
      <w:r w:rsidRPr="002D3DA5">
        <w:rPr>
          <w:rFonts w:ascii="Arial" w:eastAsia="標楷體" w:hAnsi="Arial" w:hint="eastAsia"/>
          <w:b/>
        </w:rPr>
        <w:t>、</w:t>
      </w:r>
      <w:r w:rsidR="00574EB8" w:rsidRPr="002D3DA5">
        <w:rPr>
          <w:rFonts w:ascii="Arial" w:eastAsia="標楷體" w:hAnsi="Arial" w:hint="eastAsia"/>
          <w:b/>
        </w:rPr>
        <w:t>帳戶類別</w:t>
      </w:r>
      <w:r w:rsidRPr="00684B3A">
        <w:rPr>
          <w:rFonts w:ascii="Arial" w:eastAsia="標楷體" w:hAnsi="Arial" w:hint="eastAsia"/>
          <w:b/>
        </w:rPr>
        <w:t>：</w:t>
      </w:r>
      <w:r w:rsidRPr="00D739E2">
        <w:rPr>
          <w:rFonts w:ascii="Arial" w:eastAsia="標楷體" w:hAnsi="Arial" w:hint="eastAsia"/>
          <w:b/>
        </w:rPr>
        <w:t>定期存款</w:t>
      </w:r>
      <w:r w:rsidR="002D3DA5">
        <w:rPr>
          <w:rFonts w:ascii="Arial" w:eastAsia="標楷體" w:hAnsi="Arial" w:hint="eastAsia"/>
          <w:b/>
        </w:rPr>
        <w:t>（含</w:t>
      </w:r>
      <w:r w:rsidR="002D3DA5" w:rsidRPr="002D3DA5">
        <w:rPr>
          <w:rFonts w:ascii="Arial" w:eastAsia="標楷體" w:hAnsi="Arial" w:hint="eastAsia"/>
          <w:b/>
        </w:rPr>
        <w:t>綜存單、定存單、</w:t>
      </w:r>
      <w:r w:rsidR="002D3DA5" w:rsidRPr="002D3DA5">
        <w:rPr>
          <w:rFonts w:ascii="Arial" w:eastAsia="標楷體" w:hAnsi="Arial" w:hint="eastAsia"/>
          <w:b/>
        </w:rPr>
        <w:t>NCD</w:t>
      </w:r>
      <w:r w:rsidR="002D3DA5" w:rsidRPr="002D3DA5">
        <w:rPr>
          <w:rFonts w:ascii="Arial" w:eastAsia="標楷體" w:hAnsi="Arial" w:hint="eastAsia"/>
          <w:b/>
        </w:rPr>
        <w:t>）</w:t>
      </w:r>
    </w:p>
    <w:p w:rsidR="002D3DA5" w:rsidRPr="00702BF0" w:rsidRDefault="00D04151" w:rsidP="00D04151">
      <w:pPr>
        <w:rPr>
          <w:rFonts w:ascii="Arial" w:eastAsia="標楷體" w:hAnsi="Arial" w:hint="eastAsia"/>
        </w:rPr>
      </w:pPr>
      <w:r w:rsidRPr="00684B3A">
        <w:rPr>
          <w:rFonts w:ascii="Arial" w:eastAsia="標楷體" w:hAnsi="Arial" w:hint="eastAsia"/>
        </w:rPr>
        <w:t xml:space="preserve">　　</w:t>
      </w:r>
      <w:r w:rsidR="002D3DA5">
        <w:rPr>
          <w:rFonts w:ascii="Arial" w:eastAsia="標楷體" w:hAnsi="Arial" w:hint="eastAsia"/>
        </w:rPr>
        <w:t>變更</w:t>
      </w:r>
      <w:r w:rsidR="002D3DA5" w:rsidRPr="00702BF0">
        <w:rPr>
          <w:rFonts w:ascii="Arial" w:eastAsia="標楷體" w:hAnsi="Arial" w:hint="eastAsia"/>
        </w:rPr>
        <w:t>欄位內容後</w:t>
      </w:r>
      <w:r w:rsidR="002D3DA5">
        <w:rPr>
          <w:rFonts w:ascii="Arial" w:eastAsia="標楷體" w:hAnsi="Arial" w:hint="eastAsia"/>
        </w:rPr>
        <w:t>點選【</w:t>
      </w:r>
      <w:r w:rsidR="002D3DA5" w:rsidRPr="00702BF0">
        <w:rPr>
          <w:rFonts w:ascii="Arial" w:eastAsia="標楷體" w:hAnsi="Arial" w:hint="eastAsia"/>
        </w:rPr>
        <w:t>執行</w:t>
      </w:r>
      <w:r w:rsidR="002D3DA5">
        <w:rPr>
          <w:rFonts w:ascii="Arial" w:eastAsia="標楷體" w:hAnsi="Arial" w:hint="eastAsia"/>
        </w:rPr>
        <w:t>】按鈕</w:t>
      </w:r>
      <w:r w:rsidR="002D3DA5" w:rsidRPr="00702BF0">
        <w:rPr>
          <w:rFonts w:ascii="Arial" w:eastAsia="標楷體" w:hAnsi="Arial" w:hint="eastAsia"/>
        </w:rPr>
        <w:t>，</w:t>
      </w:r>
      <w:r w:rsidR="002D3DA5">
        <w:rPr>
          <w:rFonts w:ascii="Arial" w:eastAsia="標楷體" w:hAnsi="Arial" w:hint="eastAsia"/>
        </w:rPr>
        <w:t>經</w:t>
      </w:r>
      <w:r w:rsidR="002D3DA5" w:rsidRPr="00702BF0">
        <w:rPr>
          <w:rFonts w:ascii="Arial" w:eastAsia="標楷體" w:hAnsi="Arial" w:hint="eastAsia"/>
        </w:rPr>
        <w:t>主管授權</w:t>
      </w:r>
      <w:r w:rsidR="002D3DA5">
        <w:rPr>
          <w:rFonts w:ascii="Arial" w:eastAsia="標楷體" w:hAnsi="Arial" w:hint="eastAsia"/>
        </w:rPr>
        <w:t>後，列印短單即完成變更作業</w:t>
      </w:r>
      <w:r w:rsidR="002D3DA5">
        <w:rPr>
          <w:rFonts w:ascii="Arial" w:eastAsia="標楷體" w:hAnsi="Arial" w:hint="eastAsia"/>
        </w:rPr>
        <w:t>。</w:t>
      </w:r>
    </w:p>
    <w:p w:rsidR="007E286C" w:rsidRPr="002D3DA5" w:rsidRDefault="009342A7" w:rsidP="002D3DA5">
      <w:pPr>
        <w:pStyle w:val="a3"/>
        <w:numPr>
          <w:ilvl w:val="0"/>
          <w:numId w:val="6"/>
        </w:numPr>
        <w:ind w:leftChars="0"/>
        <w:rPr>
          <w:rFonts w:ascii="Arial" w:eastAsia="標楷體" w:hAnsi="Arial"/>
        </w:rPr>
      </w:pPr>
      <w:r w:rsidRPr="002D3DA5">
        <w:rPr>
          <w:rFonts w:ascii="Arial" w:eastAsia="標楷體" w:hAnsi="Arial" w:hint="eastAsia"/>
        </w:rPr>
        <w:t>臺</w:t>
      </w:r>
      <w:r w:rsidR="007E286C" w:rsidRPr="002D3DA5">
        <w:rPr>
          <w:rFonts w:ascii="Arial" w:eastAsia="標楷體" w:hAnsi="Arial" w:hint="eastAsia"/>
        </w:rPr>
        <w:t>、外</w:t>
      </w:r>
      <w:r w:rsidRPr="002D3DA5">
        <w:rPr>
          <w:rFonts w:ascii="Arial" w:eastAsia="標楷體" w:hAnsi="Arial" w:hint="eastAsia"/>
        </w:rPr>
        <w:t>幣綜存單</w:t>
      </w:r>
    </w:p>
    <w:p w:rsidR="00D739E2" w:rsidRDefault="00E47CF4" w:rsidP="00AB70CE">
      <w:pPr>
        <w:rPr>
          <w:rFonts w:ascii="標楷體" w:eastAsia="標楷體" w:hAnsi="標楷體"/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641FBE42" wp14:editId="30D2DFEA">
            <wp:extent cx="6120130" cy="331502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F4" w:rsidRDefault="00E47CF4" w:rsidP="00AB70CE">
      <w:pPr>
        <w:rPr>
          <w:rFonts w:ascii="標楷體" w:eastAsia="標楷體" w:hAnsi="標楷體"/>
          <w:b/>
          <w:szCs w:val="24"/>
        </w:rPr>
      </w:pPr>
      <w:r>
        <w:rPr>
          <w:noProof/>
        </w:rPr>
        <w:drawing>
          <wp:inline distT="0" distB="0" distL="0" distR="0" wp14:anchorId="2CB3A4AE" wp14:editId="02C17285">
            <wp:extent cx="6120130" cy="3315022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F4" w:rsidRDefault="00E47CF4" w:rsidP="00AB70CE">
      <w:pPr>
        <w:rPr>
          <w:rFonts w:ascii="標楷體" w:eastAsia="標楷體" w:hAnsi="標楷體"/>
          <w:b/>
          <w:szCs w:val="24"/>
        </w:rPr>
      </w:pPr>
    </w:p>
    <w:p w:rsidR="009342A7" w:rsidRPr="002D3DA5" w:rsidRDefault="009342A7" w:rsidP="002D3DA5">
      <w:pPr>
        <w:pStyle w:val="a3"/>
        <w:numPr>
          <w:ilvl w:val="0"/>
          <w:numId w:val="6"/>
        </w:numPr>
        <w:ind w:leftChars="0"/>
        <w:rPr>
          <w:rFonts w:ascii="Arial" w:eastAsia="標楷體" w:hAnsi="Arial"/>
        </w:rPr>
      </w:pPr>
      <w:r w:rsidRPr="002D3DA5">
        <w:rPr>
          <w:rFonts w:ascii="Arial" w:eastAsia="標楷體" w:hAnsi="Arial" w:hint="eastAsia"/>
        </w:rPr>
        <w:t>臺、外幣定存單</w:t>
      </w:r>
    </w:p>
    <w:p w:rsidR="00E47CF4" w:rsidRDefault="00E47CF4" w:rsidP="00AB70CE">
      <w:pPr>
        <w:rPr>
          <w:rFonts w:ascii="標楷體" w:eastAsia="標楷體" w:hAnsi="標楷體"/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0AA93886" wp14:editId="18EA2807">
            <wp:extent cx="6120130" cy="331502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F4" w:rsidRDefault="00E47CF4" w:rsidP="00AB70CE">
      <w:pPr>
        <w:rPr>
          <w:rFonts w:ascii="標楷體" w:eastAsia="標楷體" w:hAnsi="標楷體"/>
          <w:b/>
          <w:szCs w:val="24"/>
        </w:rPr>
      </w:pPr>
      <w:r>
        <w:rPr>
          <w:noProof/>
        </w:rPr>
        <w:drawing>
          <wp:inline distT="0" distB="0" distL="0" distR="0" wp14:anchorId="772401AB" wp14:editId="3B60FD19">
            <wp:extent cx="6120130" cy="3315022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F4" w:rsidRDefault="00E47CF4" w:rsidP="00AB70CE">
      <w:pPr>
        <w:rPr>
          <w:rFonts w:ascii="標楷體" w:eastAsia="標楷體" w:hAnsi="標楷體"/>
          <w:b/>
          <w:szCs w:val="24"/>
        </w:rPr>
      </w:pPr>
    </w:p>
    <w:p w:rsidR="009342A7" w:rsidRPr="002D3DA5" w:rsidRDefault="00D04151" w:rsidP="002D3DA5">
      <w:pPr>
        <w:pStyle w:val="a3"/>
        <w:numPr>
          <w:ilvl w:val="0"/>
          <w:numId w:val="6"/>
        </w:numPr>
        <w:ind w:leftChars="0"/>
        <w:rPr>
          <w:rFonts w:ascii="Arial" w:eastAsia="標楷體" w:hAnsi="Arial"/>
        </w:rPr>
      </w:pPr>
      <w:r w:rsidRPr="002D3DA5">
        <w:rPr>
          <w:rFonts w:ascii="Arial" w:eastAsia="標楷體" w:hAnsi="Arial" w:hint="eastAsia"/>
        </w:rPr>
        <w:t>臺</w:t>
      </w:r>
      <w:r w:rsidR="009342A7" w:rsidRPr="002D3DA5">
        <w:rPr>
          <w:rFonts w:ascii="Arial" w:eastAsia="標楷體" w:hAnsi="Arial" w:hint="eastAsia"/>
        </w:rPr>
        <w:t>、外幣</w:t>
      </w:r>
      <w:r w:rsidR="009342A7" w:rsidRPr="002D3DA5">
        <w:rPr>
          <w:rFonts w:ascii="Arial" w:eastAsia="標楷體" w:hAnsi="Arial" w:hint="eastAsia"/>
        </w:rPr>
        <w:t>NCD</w:t>
      </w:r>
    </w:p>
    <w:p w:rsidR="009342A7" w:rsidRDefault="009342A7" w:rsidP="00AB70CE">
      <w:pPr>
        <w:rPr>
          <w:rFonts w:ascii="標楷體" w:eastAsia="標楷體" w:hAnsi="標楷體"/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30F9BEFF" wp14:editId="78211559">
            <wp:extent cx="6120130" cy="3315022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2A7" w:rsidRDefault="009342A7" w:rsidP="00AB70CE">
      <w:pPr>
        <w:rPr>
          <w:rFonts w:ascii="標楷體" w:eastAsia="標楷體" w:hAnsi="標楷體"/>
          <w:b/>
          <w:szCs w:val="24"/>
        </w:rPr>
      </w:pPr>
      <w:r>
        <w:rPr>
          <w:noProof/>
        </w:rPr>
        <w:drawing>
          <wp:inline distT="0" distB="0" distL="0" distR="0" wp14:anchorId="157A28D1" wp14:editId="0A7C89A9">
            <wp:extent cx="6120130" cy="3315022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9E2" w:rsidRPr="00D739E2" w:rsidRDefault="00D739E2" w:rsidP="00AB70CE">
      <w:pPr>
        <w:rPr>
          <w:rFonts w:ascii="標楷體" w:eastAsia="標楷體" w:hAnsi="標楷體"/>
          <w:b/>
          <w:szCs w:val="24"/>
        </w:rPr>
      </w:pPr>
    </w:p>
    <w:p w:rsidR="00D739E2" w:rsidRDefault="00D739E2" w:rsidP="00AB70CE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五</w:t>
      </w:r>
      <w:r w:rsidRPr="002D3DA5">
        <w:rPr>
          <w:rFonts w:ascii="Arial" w:eastAsia="標楷體" w:hAnsi="Arial" w:hint="eastAsia"/>
          <w:b/>
        </w:rPr>
        <w:t>、</w:t>
      </w:r>
      <w:r w:rsidR="00574EB8" w:rsidRPr="002D3DA5">
        <w:rPr>
          <w:rFonts w:ascii="Arial" w:eastAsia="標楷體" w:hAnsi="Arial" w:hint="eastAsia"/>
          <w:b/>
        </w:rPr>
        <w:t>帳戶類別</w:t>
      </w:r>
      <w:r w:rsidRPr="002D3DA5">
        <w:rPr>
          <w:rFonts w:ascii="Arial" w:eastAsia="標楷體" w:hAnsi="Arial" w:hint="eastAsia"/>
          <w:b/>
        </w:rPr>
        <w:t>：</w:t>
      </w:r>
      <w:r w:rsidRPr="00D739E2">
        <w:rPr>
          <w:rFonts w:ascii="Arial" w:eastAsia="標楷體" w:hAnsi="Arial" w:hint="eastAsia"/>
          <w:b/>
        </w:rPr>
        <w:t>數位帳戶</w:t>
      </w:r>
    </w:p>
    <w:p w:rsidR="002D3DA5" w:rsidRPr="00D04151" w:rsidRDefault="00D04151" w:rsidP="00AB70CE">
      <w:pPr>
        <w:rPr>
          <w:rFonts w:ascii="Arial" w:eastAsia="標楷體" w:hAnsi="Arial" w:hint="eastAsia"/>
        </w:rPr>
      </w:pPr>
      <w:r w:rsidRPr="00684B3A">
        <w:rPr>
          <w:rFonts w:ascii="Arial" w:eastAsia="標楷體" w:hAnsi="Arial" w:hint="eastAsia"/>
        </w:rPr>
        <w:t xml:space="preserve">　　</w:t>
      </w:r>
      <w:r w:rsidR="00147AA3">
        <w:rPr>
          <w:rFonts w:ascii="Arial" w:eastAsia="標楷體" w:hAnsi="Arial" w:hint="eastAsia"/>
        </w:rPr>
        <w:t>數位帳戶若欲執行臨櫃帳務交易，需先填寫首次驗證</w:t>
      </w:r>
      <w:r w:rsidR="002D3DA5">
        <w:rPr>
          <w:rFonts w:ascii="Arial" w:eastAsia="標楷體" w:hAnsi="Arial" w:hint="eastAsia"/>
        </w:rPr>
        <w:t>／</w:t>
      </w:r>
      <w:r w:rsidR="00147AA3">
        <w:rPr>
          <w:rFonts w:ascii="Arial" w:eastAsia="標楷體" w:hAnsi="Arial" w:hint="eastAsia"/>
        </w:rPr>
        <w:t>轉換申請書，</w:t>
      </w:r>
      <w:r w:rsidR="002D3DA5">
        <w:rPr>
          <w:rFonts w:ascii="Arial" w:eastAsia="標楷體" w:hAnsi="Arial" w:hint="eastAsia"/>
        </w:rPr>
        <w:t>並於該交易進行</w:t>
      </w:r>
      <w:r w:rsidR="002D3DA5">
        <w:rPr>
          <w:rFonts w:ascii="Arial" w:eastAsia="標楷體" w:hAnsi="Arial" w:hint="eastAsia"/>
        </w:rPr>
        <w:t>「</w:t>
      </w:r>
      <w:r w:rsidR="002D3DA5" w:rsidRPr="00D04151">
        <w:rPr>
          <w:rFonts w:ascii="Arial" w:eastAsia="標楷體" w:hAnsi="Arial" w:hint="eastAsia"/>
        </w:rPr>
        <w:t>數位帳戶</w:t>
      </w:r>
      <w:r w:rsidR="002D3DA5">
        <w:rPr>
          <w:rFonts w:ascii="Arial" w:eastAsia="標楷體" w:hAnsi="Arial" w:hint="eastAsia"/>
        </w:rPr>
        <w:t>註記」及「</w:t>
      </w:r>
      <w:r w:rsidR="002D3DA5" w:rsidRPr="00D04151">
        <w:rPr>
          <w:rFonts w:ascii="Arial" w:eastAsia="標楷體" w:hAnsi="Arial" w:hint="eastAsia"/>
        </w:rPr>
        <w:t>數位帳戶</w:t>
      </w:r>
      <w:r w:rsidR="002D3DA5">
        <w:rPr>
          <w:rFonts w:ascii="Arial" w:eastAsia="標楷體" w:hAnsi="Arial" w:hint="eastAsia"/>
        </w:rPr>
        <w:t>首次驗證」</w:t>
      </w:r>
      <w:r w:rsidR="00147AA3">
        <w:rPr>
          <w:rFonts w:ascii="Arial" w:eastAsia="標楷體" w:hAnsi="Arial" w:hint="eastAsia"/>
        </w:rPr>
        <w:t>驗證</w:t>
      </w:r>
      <w:r w:rsidR="002D3DA5">
        <w:rPr>
          <w:rFonts w:ascii="Arial" w:eastAsia="標楷體" w:hAnsi="Arial" w:hint="eastAsia"/>
        </w:rPr>
        <w:t>／</w:t>
      </w:r>
      <w:r w:rsidR="00147AA3">
        <w:rPr>
          <w:rFonts w:ascii="Arial" w:eastAsia="標楷體" w:hAnsi="Arial" w:hint="eastAsia"/>
        </w:rPr>
        <w:t>轉換後方可執行。</w:t>
      </w:r>
      <w:r w:rsidR="002D3DA5">
        <w:rPr>
          <w:rFonts w:ascii="Arial" w:eastAsia="標楷體" w:hAnsi="Arial" w:hint="eastAsia"/>
        </w:rPr>
        <w:t>變更</w:t>
      </w:r>
      <w:r w:rsidR="002D3DA5" w:rsidRPr="00702BF0">
        <w:rPr>
          <w:rFonts w:ascii="Arial" w:eastAsia="標楷體" w:hAnsi="Arial" w:hint="eastAsia"/>
        </w:rPr>
        <w:t>欄位內容後</w:t>
      </w:r>
      <w:r w:rsidR="002D3DA5">
        <w:rPr>
          <w:rFonts w:ascii="Arial" w:eastAsia="標楷體" w:hAnsi="Arial" w:hint="eastAsia"/>
        </w:rPr>
        <w:t>點選【</w:t>
      </w:r>
      <w:r w:rsidR="002D3DA5" w:rsidRPr="00702BF0">
        <w:rPr>
          <w:rFonts w:ascii="Arial" w:eastAsia="標楷體" w:hAnsi="Arial" w:hint="eastAsia"/>
        </w:rPr>
        <w:t>執行</w:t>
      </w:r>
      <w:r w:rsidR="002D3DA5">
        <w:rPr>
          <w:rFonts w:ascii="Arial" w:eastAsia="標楷體" w:hAnsi="Arial" w:hint="eastAsia"/>
        </w:rPr>
        <w:t>】按鈕</w:t>
      </w:r>
      <w:r w:rsidR="002D3DA5" w:rsidRPr="00702BF0">
        <w:rPr>
          <w:rFonts w:ascii="Arial" w:eastAsia="標楷體" w:hAnsi="Arial" w:hint="eastAsia"/>
        </w:rPr>
        <w:t>，</w:t>
      </w:r>
      <w:r w:rsidR="002D3DA5">
        <w:rPr>
          <w:rFonts w:ascii="Arial" w:eastAsia="標楷體" w:hAnsi="Arial" w:hint="eastAsia"/>
        </w:rPr>
        <w:t>經</w:t>
      </w:r>
      <w:r w:rsidR="002D3DA5" w:rsidRPr="00702BF0">
        <w:rPr>
          <w:rFonts w:ascii="Arial" w:eastAsia="標楷體" w:hAnsi="Arial" w:hint="eastAsia"/>
        </w:rPr>
        <w:t>主管授權</w:t>
      </w:r>
      <w:r w:rsidR="002D3DA5">
        <w:rPr>
          <w:rFonts w:ascii="Arial" w:eastAsia="標楷體" w:hAnsi="Arial" w:hint="eastAsia"/>
        </w:rPr>
        <w:t>後，列印短單即完成變更作業</w:t>
      </w:r>
      <w:r w:rsidR="002D3DA5">
        <w:rPr>
          <w:rFonts w:ascii="Arial" w:eastAsia="標楷體" w:hAnsi="Arial" w:hint="eastAsia"/>
        </w:rPr>
        <w:t>。</w:t>
      </w:r>
    </w:p>
    <w:p w:rsidR="00D739E2" w:rsidRPr="00D739E2" w:rsidRDefault="009342A7" w:rsidP="00AB70CE">
      <w:pPr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1411CC7A" wp14:editId="09DE207E">
            <wp:extent cx="6120130" cy="331502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9E2" w:rsidRDefault="009342A7" w:rsidP="00AB70CE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0701E02" wp14:editId="483C2D16">
            <wp:extent cx="6120130" cy="3315022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65" w:rsidRDefault="00CF0965" w:rsidP="007E286C">
      <w:pPr>
        <w:rPr>
          <w:rFonts w:ascii="Arial" w:eastAsia="標楷體" w:hAnsi="Arial"/>
        </w:rPr>
      </w:pPr>
    </w:p>
    <w:p w:rsidR="00A07169" w:rsidRPr="002D3DA5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2D3DA5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06F60" w:rsidRPr="002D3DA5" w:rsidRDefault="00C16630" w:rsidP="002A6C1F">
      <w:pPr>
        <w:rPr>
          <w:rFonts w:ascii="Arial" w:eastAsia="標楷體" w:hAnsi="Arial"/>
        </w:rPr>
      </w:pPr>
      <w:r w:rsidRPr="002D3DA5">
        <w:rPr>
          <w:rFonts w:ascii="Arial" w:eastAsia="標楷體" w:hAnsi="Arial" w:hint="eastAsia"/>
        </w:rPr>
        <w:t xml:space="preserve">　　</w:t>
      </w:r>
      <w:r w:rsidR="00D739E2" w:rsidRPr="002D3DA5">
        <w:rPr>
          <w:rFonts w:ascii="Arial" w:eastAsia="標楷體" w:hAnsi="Arial" w:hint="eastAsia"/>
        </w:rPr>
        <w:t>無</w:t>
      </w:r>
      <w:r w:rsidRPr="002D3DA5">
        <w:rPr>
          <w:rFonts w:ascii="Arial" w:eastAsia="標楷體" w:hAnsi="Arial" w:hint="eastAsia"/>
        </w:rPr>
        <w:t>。</w:t>
      </w:r>
      <w:bookmarkStart w:id="0" w:name="_GoBack"/>
      <w:bookmarkEnd w:id="0"/>
    </w:p>
    <w:sectPr w:rsidR="00E06F60" w:rsidRPr="002D3DA5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0D2A" w:rsidRDefault="00FE0D2A" w:rsidP="00295819">
      <w:r>
        <w:separator/>
      </w:r>
    </w:p>
  </w:endnote>
  <w:endnote w:type="continuationSeparator" w:id="0">
    <w:p w:rsidR="00FE0D2A" w:rsidRDefault="00FE0D2A" w:rsidP="002958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0D2A" w:rsidRDefault="00FE0D2A" w:rsidP="00295819">
      <w:r>
        <w:separator/>
      </w:r>
    </w:p>
  </w:footnote>
  <w:footnote w:type="continuationSeparator" w:id="0">
    <w:p w:rsidR="00FE0D2A" w:rsidRDefault="00FE0D2A" w:rsidP="002958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FA84FC8"/>
    <w:multiLevelType w:val="hybridMultilevel"/>
    <w:tmpl w:val="5380E9D8"/>
    <w:lvl w:ilvl="0" w:tplc="7224637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21B7E"/>
    <w:rsid w:val="00093888"/>
    <w:rsid w:val="000B127B"/>
    <w:rsid w:val="000C71B5"/>
    <w:rsid w:val="0010246A"/>
    <w:rsid w:val="00117CF2"/>
    <w:rsid w:val="00147AA3"/>
    <w:rsid w:val="00295819"/>
    <w:rsid w:val="002A4D1C"/>
    <w:rsid w:val="002A6C1F"/>
    <w:rsid w:val="002D3DA5"/>
    <w:rsid w:val="002E1DD3"/>
    <w:rsid w:val="00360A5F"/>
    <w:rsid w:val="00384BF3"/>
    <w:rsid w:val="00413E07"/>
    <w:rsid w:val="004540DF"/>
    <w:rsid w:val="00511CB2"/>
    <w:rsid w:val="00574EB8"/>
    <w:rsid w:val="005D16F7"/>
    <w:rsid w:val="005D3A8E"/>
    <w:rsid w:val="00684B3A"/>
    <w:rsid w:val="00702BF0"/>
    <w:rsid w:val="007649EA"/>
    <w:rsid w:val="00797B4C"/>
    <w:rsid w:val="007C38D2"/>
    <w:rsid w:val="007E286C"/>
    <w:rsid w:val="009342A7"/>
    <w:rsid w:val="00994ECE"/>
    <w:rsid w:val="009D15E5"/>
    <w:rsid w:val="00A07169"/>
    <w:rsid w:val="00A612DC"/>
    <w:rsid w:val="00A623A0"/>
    <w:rsid w:val="00A871B5"/>
    <w:rsid w:val="00AB5E8D"/>
    <w:rsid w:val="00AB70CE"/>
    <w:rsid w:val="00B21AD4"/>
    <w:rsid w:val="00BA67F5"/>
    <w:rsid w:val="00C16630"/>
    <w:rsid w:val="00C80841"/>
    <w:rsid w:val="00CC4FB4"/>
    <w:rsid w:val="00CD532F"/>
    <w:rsid w:val="00CF0965"/>
    <w:rsid w:val="00D04151"/>
    <w:rsid w:val="00D22D52"/>
    <w:rsid w:val="00D739E2"/>
    <w:rsid w:val="00DC7FAC"/>
    <w:rsid w:val="00DD7561"/>
    <w:rsid w:val="00E041C8"/>
    <w:rsid w:val="00E06F60"/>
    <w:rsid w:val="00E47CF4"/>
    <w:rsid w:val="00E650AC"/>
    <w:rsid w:val="00E9452B"/>
    <w:rsid w:val="00EF655D"/>
    <w:rsid w:val="00F077A8"/>
    <w:rsid w:val="00F77D20"/>
    <w:rsid w:val="00FC1033"/>
    <w:rsid w:val="00FE0D2A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090C1F2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29581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295819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29581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295819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95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8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8</Pages>
  <Words>110</Words>
  <Characters>627</Characters>
  <Application>Microsoft Office Word</Application>
  <DocSecurity>0</DocSecurity>
  <Lines>5</Lines>
  <Paragraphs>1</Paragraphs>
  <ScaleCrop>false</ScaleCrop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陳菀儀14169</cp:lastModifiedBy>
  <cp:revision>11</cp:revision>
  <dcterms:created xsi:type="dcterms:W3CDTF">2020-07-01T05:05:00Z</dcterms:created>
  <dcterms:modified xsi:type="dcterms:W3CDTF">2020-07-13T09:00:00Z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